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7F" w:rsidRDefault="00F95E7F" w:rsidP="00F95E7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F95E7F" w:rsidRDefault="00F95E7F" w:rsidP="00F95E7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главы </w:t>
      </w:r>
      <w:proofErr w:type="spellStart"/>
      <w:r>
        <w:rPr>
          <w:sz w:val="24"/>
          <w:szCs w:val="24"/>
        </w:rPr>
        <w:t>небельского</w:t>
      </w:r>
      <w:proofErr w:type="spellEnd"/>
    </w:p>
    <w:p w:rsidR="00F95E7F" w:rsidRDefault="00F95E7F" w:rsidP="00F95E7F">
      <w:pPr>
        <w:spacing w:after="0" w:line="240" w:lineRule="auto"/>
        <w:jc w:val="right"/>
        <w:rPr>
          <w:sz w:val="28"/>
          <w:szCs w:val="28"/>
        </w:rPr>
      </w:pPr>
      <w:r>
        <w:rPr>
          <w:sz w:val="24"/>
          <w:szCs w:val="24"/>
        </w:rPr>
        <w:t>сельского поселения от23.12.2013г №38</w:t>
      </w:r>
    </w:p>
    <w:p w:rsidR="00F95E7F" w:rsidRDefault="00F95E7F" w:rsidP="00F95E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95E7F" w:rsidRDefault="00F95E7F" w:rsidP="00F95E7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F95E7F" w:rsidRDefault="00F95E7F" w:rsidP="00F95E7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F95E7F" w:rsidRDefault="00F95E7F" w:rsidP="00F95E7F">
      <w:pPr>
        <w:spacing w:after="0" w:line="240" w:lineRule="auto"/>
        <w:ind w:left="300"/>
        <w:rPr>
          <w:rFonts w:ascii="Times New Roman" w:eastAsia="Times New Roman" w:hAnsi="Times New Roman"/>
        </w:rPr>
      </w:pPr>
    </w:p>
    <w:p w:rsidR="00F95E7F" w:rsidRDefault="00F95E7F" w:rsidP="00F95E7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МУНИЦИПАЛЬНАЯ ДОЛГОСРОЧНАЯ ЦЕЛЕВАЯ ПРОГРАММА</w:t>
      </w:r>
    </w:p>
    <w:p w:rsidR="00F95E7F" w:rsidRDefault="00F95E7F" w:rsidP="00F95E7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«ПРОФИЛАКТИК</w:t>
      </w: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</w:rPr>
        <w:t>А ПРАВОНАРУШЕНИЙ</w:t>
      </w:r>
    </w:p>
    <w:p w:rsidR="00F95E7F" w:rsidRDefault="00F95E7F" w:rsidP="00F95E7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В НЕБЕЛЬСКОМ СЕЛЬСКОМ ПОСЕЛЕНИИ </w:t>
      </w:r>
      <w:r>
        <w:rPr>
          <w:rFonts w:ascii="Times New Roman" w:eastAsia="Times New Roman" w:hAnsi="Times New Roman"/>
          <w:caps/>
          <w:sz w:val="18"/>
          <w:szCs w:val="18"/>
        </w:rPr>
        <w:t>на</w:t>
      </w:r>
      <w:r>
        <w:rPr>
          <w:rFonts w:ascii="Times New Roman" w:eastAsia="Times New Roman" w:hAnsi="Times New Roman"/>
          <w:sz w:val="18"/>
          <w:szCs w:val="18"/>
        </w:rPr>
        <w:t xml:space="preserve"> 2014 - 2016ГОДЫ»</w:t>
      </w:r>
    </w:p>
    <w:p w:rsidR="00F95E7F" w:rsidRDefault="00F95E7F" w:rsidP="00F95E7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F95E7F" w:rsidRDefault="00F95E7F" w:rsidP="00F95E7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ПАСПОРТ</w:t>
      </w:r>
    </w:p>
    <w:p w:rsidR="00F95E7F" w:rsidRDefault="00F95E7F" w:rsidP="00F95E7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муниципальной долгосрочной целевой программы «Профилактика </w:t>
      </w:r>
    </w:p>
    <w:p w:rsidR="00F95E7F" w:rsidRDefault="00F95E7F" w:rsidP="00F95E7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правонарушений в Небельском сельском поселении на 2014 – 2016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4"/>
        <w:gridCol w:w="6987"/>
      </w:tblGrid>
      <w:tr w:rsidR="00F95E7F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7F" w:rsidRDefault="00F9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    </w:t>
            </w:r>
          </w:p>
          <w:p w:rsidR="00F95E7F" w:rsidRDefault="00F9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7F" w:rsidRDefault="00F9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муниципальная долгосрочная целевая программа «Профилактика правонарушений в Небельском сельском поселении на 2014 – 2016 годы»</w:t>
            </w:r>
          </w:p>
        </w:tc>
      </w:tr>
      <w:tr w:rsidR="00F95E7F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7F" w:rsidRDefault="00F9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7F" w:rsidRDefault="00F9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Уставом Небельского сельского поселения, Федеральный закон от 24.06.1999 № 120-ФЗ "Об основах системы профилактики безнадзорности и правонарушений несовершеннолетних". </w:t>
            </w:r>
            <w:r>
              <w:rPr>
                <w:sz w:val="20"/>
                <w:szCs w:val="20"/>
              </w:rPr>
              <w:t xml:space="preserve">Федеральный  закон от 06.03.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0"/>
                  <w:szCs w:val="20"/>
                </w:rPr>
                <w:t>2006 г</w:t>
              </w:r>
            </w:smartTag>
            <w:r>
              <w:rPr>
                <w:sz w:val="20"/>
                <w:szCs w:val="20"/>
              </w:rPr>
              <w:t>. № 35 – ФЗ «О противодействии терроризму», Федеральный закон от 25.07.2002 г. № 114-ФЗ «О противодействии экстремистской деятельности»</w:t>
            </w:r>
          </w:p>
        </w:tc>
      </w:tr>
      <w:tr w:rsidR="00F95E7F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7F" w:rsidRDefault="00F9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Заказчик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7F" w:rsidRDefault="00F9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 Небельского сельского поселения</w:t>
            </w:r>
          </w:p>
        </w:tc>
      </w:tr>
      <w:tr w:rsidR="00F95E7F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7F" w:rsidRDefault="00F9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Основные разработчики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7F" w:rsidRDefault="00F9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Небельского сельского поселения</w:t>
            </w:r>
          </w:p>
        </w:tc>
      </w:tr>
      <w:tr w:rsidR="00F95E7F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7F" w:rsidRDefault="00F9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Цели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7F" w:rsidRDefault="00F95E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обеспечение безопасности граждан на территории Небельского сельского поселения;</w:t>
            </w:r>
          </w:p>
          <w:p w:rsidR="00F95E7F" w:rsidRDefault="00F95E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повышение уровня общественной безопасности, общественного порядка.</w:t>
            </w:r>
          </w:p>
        </w:tc>
      </w:tr>
      <w:tr w:rsidR="00F95E7F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7F" w:rsidRDefault="00F9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7F" w:rsidRDefault="00F95E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безнадзорностью несовершеннолетних; </w:t>
            </w:r>
          </w:p>
          <w:p w:rsidR="00F95E7F" w:rsidRDefault="00F95E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активизация участия и улучшение местного самоуправления в предупреждении правонарушений; </w:t>
            </w:r>
          </w:p>
          <w:p w:rsidR="00F95E7F" w:rsidRDefault="00F95E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объединение всех областных, муниципальных учреждений, общественных организаций и граждан к работе по профилактике правонарушений, укреплению правопорядка и пропаганде здорового образа жизни; </w:t>
            </w:r>
          </w:p>
          <w:p w:rsidR="00F95E7F" w:rsidRDefault="00F95E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создание системы стимулов для ведения законопослушного образа жизни; </w:t>
            </w:r>
          </w:p>
          <w:p w:rsidR="00F95E7F" w:rsidRDefault="00F95E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выявление и устранение причин и условий, способствующих совершению правонарушений. </w:t>
            </w:r>
          </w:p>
        </w:tc>
      </w:tr>
      <w:tr w:rsidR="00F95E7F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7F" w:rsidRDefault="00F9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Целевые показатели и индикаторы </w:t>
            </w:r>
          </w:p>
          <w:p w:rsidR="00F95E7F" w:rsidRDefault="00F9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7F" w:rsidRDefault="00F95E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1) количество совершенных преступлений:</w:t>
            </w:r>
          </w:p>
          <w:p w:rsidR="00F95E7F" w:rsidRDefault="00F95E7F">
            <w:pPr>
              <w:spacing w:after="0" w:line="240" w:lineRule="auto"/>
              <w:ind w:firstLine="19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имущественного характера (кражи, грабежи, разбои);</w:t>
            </w:r>
          </w:p>
          <w:p w:rsidR="00F95E7F" w:rsidRDefault="00F95E7F">
            <w:pPr>
              <w:spacing w:after="0" w:line="240" w:lineRule="auto"/>
              <w:ind w:firstLine="19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 улицах;</w:t>
            </w:r>
          </w:p>
          <w:p w:rsidR="00F95E7F" w:rsidRDefault="00F95E7F">
            <w:pPr>
              <w:spacing w:after="0" w:line="240" w:lineRule="auto"/>
              <w:ind w:firstLine="19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несовершеннолетними;</w:t>
            </w:r>
          </w:p>
          <w:p w:rsidR="00F95E7F" w:rsidRDefault="00F95E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2) количество дорожно-транспортных происшествий</w:t>
            </w:r>
          </w:p>
        </w:tc>
      </w:tr>
      <w:tr w:rsidR="00F95E7F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7F" w:rsidRDefault="00F9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Срок и этапы реализации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7F" w:rsidRDefault="00F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2014 – 2016 годы</w:t>
            </w:r>
          </w:p>
          <w:p w:rsidR="00F95E7F" w:rsidRDefault="00F95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Реализуется в три этапа:</w:t>
            </w:r>
          </w:p>
          <w:p w:rsidR="00F95E7F" w:rsidRDefault="00F95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первый этап – 2014 – год;</w:t>
            </w:r>
          </w:p>
          <w:p w:rsidR="00F95E7F" w:rsidRDefault="00F95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второй этап – 2015 – год;</w:t>
            </w:r>
          </w:p>
          <w:p w:rsidR="00F95E7F" w:rsidRDefault="00F95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Третий этап – 2016год</w:t>
            </w:r>
          </w:p>
        </w:tc>
      </w:tr>
      <w:tr w:rsidR="00F95E7F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7F" w:rsidRDefault="00F9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Перечень основных мероприятий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7F" w:rsidRDefault="00F95E7F">
            <w:pPr>
              <w:pStyle w:val="consplusnonformat"/>
              <w:spacing w:before="0" w:beforeAutospacing="0" w:after="0" w:afterAutospacing="0" w:line="276" w:lineRule="auto"/>
              <w:ind w:left="10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организационные мероприятия;</w:t>
            </w:r>
          </w:p>
          <w:p w:rsidR="00F95E7F" w:rsidRDefault="00F95E7F">
            <w:pPr>
              <w:pStyle w:val="consplusnonformat"/>
              <w:spacing w:before="0" w:beforeAutospacing="0" w:after="0" w:afterAutospacing="0" w:line="276" w:lineRule="auto"/>
              <w:ind w:left="10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воссозданию системы социальной профилактики правонарушений;</w:t>
            </w:r>
          </w:p>
          <w:p w:rsidR="00F95E7F" w:rsidRDefault="00F95E7F">
            <w:pPr>
              <w:pStyle w:val="consplusnonformat"/>
              <w:spacing w:before="0" w:beforeAutospacing="0" w:after="0" w:afterAutospacing="0" w:line="276" w:lineRule="auto"/>
              <w:ind w:left="101"/>
              <w:jc w:val="both"/>
              <w:rPr>
                <w:sz w:val="20"/>
                <w:szCs w:val="20"/>
                <w:highlight w:val="cyan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профилактики правонарушений.</w:t>
            </w:r>
          </w:p>
        </w:tc>
      </w:tr>
      <w:tr w:rsidR="00F95E7F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7F" w:rsidRDefault="00F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Исполнители</w:t>
            </w:r>
          </w:p>
          <w:p w:rsidR="00F95E7F" w:rsidRDefault="00F95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7F" w:rsidRDefault="00F9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Небельского сельского поселения;</w:t>
            </w:r>
          </w:p>
          <w:p w:rsidR="00F95E7F" w:rsidRDefault="00F9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Общественая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комиссия по делам несовершеннолетних (далее – ОКДН)</w:t>
            </w:r>
          </w:p>
          <w:p w:rsidR="00F95E7F" w:rsidRDefault="00F9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5E7F" w:rsidRDefault="00F9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5E7F" w:rsidRDefault="00F9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Инспектор по работе с несовершеннолетними при ОВД; ОКНД</w:t>
            </w:r>
          </w:p>
        </w:tc>
      </w:tr>
      <w:tr w:rsidR="00F95E7F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7F" w:rsidRDefault="00F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Объем и источники финансирования</w:t>
            </w:r>
          </w:p>
          <w:p w:rsidR="00F95E7F" w:rsidRDefault="00F95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7F" w:rsidRDefault="00F9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общий объем финансирования –3000 тыс. рублей, </w:t>
            </w:r>
          </w:p>
        </w:tc>
      </w:tr>
      <w:tr w:rsidR="00F95E7F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7F" w:rsidRDefault="00F9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7F" w:rsidRDefault="00F95E7F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повышение эффективности социальной профилактики правонарушений, привлечение к организации деятельности по предупреждению правонарушений; </w:t>
            </w:r>
          </w:p>
          <w:p w:rsidR="00F95E7F" w:rsidRDefault="00F95E7F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обеспечение нормативного правового обеспечения для регулирования профилактики правонарушений; </w:t>
            </w:r>
          </w:p>
          <w:p w:rsidR="00F95E7F" w:rsidRDefault="00F95E7F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улучшение профилактики правонарушений в среде несовершеннолетних и молодежи; </w:t>
            </w:r>
          </w:p>
          <w:p w:rsidR="00F95E7F" w:rsidRDefault="00F95E7F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повышение уровня доверия населения к правоохранительным органам.</w:t>
            </w:r>
          </w:p>
        </w:tc>
      </w:tr>
      <w:tr w:rsidR="00F95E7F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7F" w:rsidRDefault="00F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организации контроля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gramEnd"/>
          </w:p>
          <w:p w:rsidR="00F95E7F" w:rsidRDefault="00F95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исполнением</w:t>
            </w:r>
          </w:p>
          <w:p w:rsidR="00F95E7F" w:rsidRDefault="00F95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7F" w:rsidRDefault="00F9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ходом реализации Программы осуществляет администрация Небельского сельского поселения</w:t>
            </w:r>
          </w:p>
        </w:tc>
      </w:tr>
    </w:tbl>
    <w:p w:rsidR="00F95E7F" w:rsidRDefault="00F95E7F" w:rsidP="00F95E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95E7F" w:rsidRDefault="00F95E7F" w:rsidP="00F95E7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Раздел I. Основные цели и задачи, сроки и этапы реализации Программы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Программы является формирование эффективной системы профилактики правонарушений на территории  Небельского сельского поселения.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реализация мероприятий Программы будет направлена на решение следующих основных задач.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профилактики правонарушений среди молодежи;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</w:t>
      </w:r>
      <w:proofErr w:type="spellStart"/>
      <w:r>
        <w:rPr>
          <w:rFonts w:ascii="Times New Roman" w:hAnsi="Times New Roman"/>
          <w:sz w:val="24"/>
          <w:szCs w:val="24"/>
        </w:rPr>
        <w:t>ресоциализацию</w:t>
      </w:r>
      <w:proofErr w:type="spellEnd"/>
      <w:r>
        <w:rPr>
          <w:rFonts w:ascii="Times New Roman" w:hAnsi="Times New Roman"/>
          <w:sz w:val="24"/>
          <w:szCs w:val="24"/>
        </w:rPr>
        <w:t xml:space="preserve"> лиц, освободившихся из мест лишения свободы;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рассчитана на 2014 - 2016 годы в три этапа в течение, которого предусматриваются: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усиление мер социальной профилактики правонарушений, направленной, прежде всего, на активизацию борьбы с безнадзорностью и беспризорностью несовершеннолетних, пьянством, алкоголизмом, незаконной миграцией;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E7F" w:rsidRDefault="00F95E7F" w:rsidP="00F95E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II. Система программных мероприятий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 предлагаемые к реализации и направленные на решение основных задач Программы, с указанием финансовых ресурсов и сроков, необходимых для их реализации, приведены в приложении.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Программы осуществляется за счет средств местного бюджета в объемах, предусмотренных Программой и утвержденных Решением Схода </w:t>
      </w:r>
      <w:r>
        <w:rPr>
          <w:rFonts w:ascii="Times New Roman" w:hAnsi="Times New Roman"/>
          <w:sz w:val="24"/>
          <w:szCs w:val="24"/>
        </w:rPr>
        <w:lastRenderedPageBreak/>
        <w:t>Небельского сельского поселения о бюджете сельского поселения на очередной финансовый год.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средств местного бюджета, необходимый для финансирования Программы, составляет всего 3000 тыс. рублей.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E7F" w:rsidRDefault="00F95E7F" w:rsidP="00F95E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III. Нормативное обеспечение</w:t>
      </w:r>
    </w:p>
    <w:p w:rsidR="00F95E7F" w:rsidRDefault="00F95E7F" w:rsidP="00F95E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принятие нормативных правовых актов для обеспечения достижения общей цели Программы не предусматриваются.</w:t>
      </w:r>
    </w:p>
    <w:p w:rsidR="00F95E7F" w:rsidRDefault="00F95E7F" w:rsidP="00F95E7F">
      <w:pPr>
        <w:rPr>
          <w:rFonts w:ascii="Calibri" w:hAnsi="Calibri"/>
        </w:rPr>
      </w:pPr>
    </w:p>
    <w:p w:rsidR="00F95E7F" w:rsidRDefault="00F95E7F" w:rsidP="00F95E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IV. Механизм реализации программы, организация управления Программой и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ходом ее реализации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Руководителем Программы является Глава Небельского сельского поселения. 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порядке;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необходимости готовит предложения о корректировке сроков реализации Программы и перечня программных мероприятий;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ежеквартально заслушивает на заседаниях комиссии отчеты участников, исполнителей и соисполнителей Программы о ходе работ по выполнению мероприятий и эффективности использования финансовых средств;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Программы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мероприятий Программы, направленных на профилактику правонарушений в Небельском сельском поселении. Перечень основных направлений и мероприятий Программы содержится в приложении к настоящей Программе.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программных мероприятий осуществляется за счет средств местного бюджета в объемах, предусмотренных Программой и установленных на эти цели решением Схода Небельского сельского поселения.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Координацию деятельности исполнителей, соисполнителей и участников Программы осуществляет управляющий Программой – администрация Небельского сельского поселения, которая: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ежеквартально организует сбор от исполнителей и соисполнителей Программы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обобщение и подготовку информации о ходе реализации мероприятий;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исполнители и соисполнители Программы несут ответственность за качественное и своевременное исполнение мероприятий Программы и представляют отчеты о ходе реализации программных мероприятий в Администрацию Киренского района ежеквартально.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Программы осуществляют: администрация Небельского сельского поселения, в соответствии с бюджетным законодательством Российской Федерации. Одновременно с годовым отчетом об исполнении местного бюджета администрация Небельского сельского поселения ежегодно представляет Сходу Небельского сельского поселения отчет о реализации Программы в отчетном финансовом году.</w:t>
      </w:r>
    </w:p>
    <w:p w:rsidR="00F95E7F" w:rsidRDefault="00F95E7F" w:rsidP="00F95E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E7F" w:rsidRDefault="00F95E7F" w:rsidP="00F95E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F95E7F" w:rsidRDefault="00F95E7F" w:rsidP="00F95E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 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F95E7F" w:rsidRDefault="00F95E7F" w:rsidP="00F95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8D50D2" w:rsidRDefault="00F95E7F" w:rsidP="00F95E7F">
      <w:r>
        <w:rPr>
          <w:rFonts w:ascii="Times New Roman" w:eastAsia="Times New Roman" w:hAnsi="Times New Roman"/>
          <w:sz w:val="24"/>
          <w:szCs w:val="24"/>
        </w:rPr>
        <w:br w:type="page"/>
      </w:r>
    </w:p>
    <w:sectPr w:rsidR="008D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5E7F"/>
    <w:rsid w:val="008D50D2"/>
    <w:rsid w:val="00F9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F9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1402</Words>
  <Characters>7996</Characters>
  <Application>Microsoft Office Word</Application>
  <DocSecurity>0</DocSecurity>
  <Lines>66</Lines>
  <Paragraphs>18</Paragraphs>
  <ScaleCrop>false</ScaleCrop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2016-09-14T03:27:00Z</dcterms:created>
  <dcterms:modified xsi:type="dcterms:W3CDTF">2016-09-14T03:27:00Z</dcterms:modified>
</cp:coreProperties>
</file>